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18" w:rsidRPr="002664DA" w:rsidRDefault="00F412E6" w:rsidP="00F412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>На о</w:t>
      </w:r>
      <w:r w:rsidR="005434B4" w:rsidRPr="002664DA">
        <w:rPr>
          <w:rFonts w:ascii="Times New Roman" w:hAnsi="Times New Roman" w:cs="Times New Roman"/>
          <w:sz w:val="24"/>
          <w:szCs w:val="24"/>
        </w:rPr>
        <w:t>снову члана 45.</w:t>
      </w:r>
      <w:r w:rsidRPr="002664DA">
        <w:rPr>
          <w:rFonts w:ascii="Times New Roman" w:hAnsi="Times New Roman" w:cs="Times New Roman"/>
          <w:sz w:val="24"/>
          <w:szCs w:val="24"/>
        </w:rPr>
        <w:t xml:space="preserve">Закона о локалној самоуправи (''Службени гласник РС'', број 129/2007, 83/2014-др. закон, 101/2016-др. </w:t>
      </w:r>
      <w:r w:rsidR="00142469" w:rsidRPr="002664DA">
        <w:rPr>
          <w:rFonts w:ascii="Times New Roman" w:hAnsi="Times New Roman" w:cs="Times New Roman"/>
          <w:sz w:val="24"/>
          <w:szCs w:val="24"/>
        </w:rPr>
        <w:t>З</w:t>
      </w:r>
      <w:r w:rsidRPr="002664DA">
        <w:rPr>
          <w:rFonts w:ascii="Times New Roman" w:hAnsi="Times New Roman" w:cs="Times New Roman"/>
          <w:sz w:val="24"/>
          <w:szCs w:val="24"/>
        </w:rPr>
        <w:t>акон</w:t>
      </w:r>
      <w:r w:rsidR="00142469">
        <w:rPr>
          <w:rFonts w:ascii="Times New Roman" w:hAnsi="Times New Roman" w:cs="Times New Roman"/>
          <w:sz w:val="24"/>
          <w:szCs w:val="24"/>
        </w:rPr>
        <w:t xml:space="preserve">, </w:t>
      </w:r>
      <w:r w:rsidRPr="002664DA">
        <w:rPr>
          <w:rFonts w:ascii="Times New Roman" w:hAnsi="Times New Roman" w:cs="Times New Roman"/>
          <w:sz w:val="24"/>
          <w:szCs w:val="24"/>
        </w:rPr>
        <w:t xml:space="preserve"> 47/</w:t>
      </w:r>
      <w:r w:rsidR="003F646A" w:rsidRPr="002664DA">
        <w:rPr>
          <w:rFonts w:ascii="Times New Roman" w:hAnsi="Times New Roman" w:cs="Times New Roman"/>
          <w:sz w:val="24"/>
          <w:szCs w:val="24"/>
        </w:rPr>
        <w:t>2018</w:t>
      </w:r>
      <w:r w:rsidR="00142469">
        <w:rPr>
          <w:rFonts w:ascii="Times New Roman" w:hAnsi="Times New Roman" w:cs="Times New Roman"/>
          <w:sz w:val="24"/>
          <w:szCs w:val="24"/>
        </w:rPr>
        <w:t xml:space="preserve"> и </w:t>
      </w:r>
      <w:r w:rsidR="00142469" w:rsidRPr="002664DA">
        <w:rPr>
          <w:rFonts w:ascii="Times New Roman" w:hAnsi="Times New Roman" w:cs="Times New Roman"/>
          <w:sz w:val="24"/>
          <w:szCs w:val="24"/>
        </w:rPr>
        <w:t>1</w:t>
      </w:r>
      <w:r w:rsidR="00142469">
        <w:rPr>
          <w:rFonts w:ascii="Times New Roman" w:hAnsi="Times New Roman" w:cs="Times New Roman"/>
          <w:sz w:val="24"/>
          <w:szCs w:val="24"/>
        </w:rPr>
        <w:t>1</w:t>
      </w:r>
      <w:r w:rsidR="00142469" w:rsidRPr="002664DA">
        <w:rPr>
          <w:rFonts w:ascii="Times New Roman" w:hAnsi="Times New Roman" w:cs="Times New Roman"/>
          <w:sz w:val="24"/>
          <w:szCs w:val="24"/>
        </w:rPr>
        <w:t>1/20</w:t>
      </w:r>
      <w:r w:rsidR="00142469">
        <w:rPr>
          <w:rFonts w:ascii="Times New Roman" w:hAnsi="Times New Roman" w:cs="Times New Roman"/>
          <w:sz w:val="24"/>
          <w:szCs w:val="24"/>
        </w:rPr>
        <w:t>2</w:t>
      </w:r>
      <w:r w:rsidR="00142469" w:rsidRPr="002664DA">
        <w:rPr>
          <w:rFonts w:ascii="Times New Roman" w:hAnsi="Times New Roman" w:cs="Times New Roman"/>
          <w:sz w:val="24"/>
          <w:szCs w:val="24"/>
        </w:rPr>
        <w:t>1-др. Закон</w:t>
      </w:r>
      <w:r w:rsidR="003F646A" w:rsidRPr="002664DA">
        <w:rPr>
          <w:rFonts w:ascii="Times New Roman" w:hAnsi="Times New Roman" w:cs="Times New Roman"/>
          <w:sz w:val="24"/>
          <w:szCs w:val="24"/>
        </w:rPr>
        <w:t>) члана 4</w:t>
      </w:r>
      <w:r w:rsidR="005434B4" w:rsidRPr="002664DA">
        <w:rPr>
          <w:rFonts w:ascii="Times New Roman" w:hAnsi="Times New Roman" w:cs="Times New Roman"/>
          <w:sz w:val="24"/>
          <w:szCs w:val="24"/>
        </w:rPr>
        <w:t>0. став 1. тачка 1</w:t>
      </w:r>
      <w:r w:rsidR="00142469">
        <w:rPr>
          <w:rFonts w:ascii="Times New Roman" w:hAnsi="Times New Roman" w:cs="Times New Roman"/>
          <w:sz w:val="24"/>
          <w:szCs w:val="24"/>
        </w:rPr>
        <w:t>6</w:t>
      </w:r>
      <w:r w:rsidR="005434B4" w:rsidRPr="002664DA">
        <w:rPr>
          <w:rFonts w:ascii="Times New Roman" w:hAnsi="Times New Roman" w:cs="Times New Roman"/>
          <w:sz w:val="24"/>
          <w:szCs w:val="24"/>
        </w:rPr>
        <w:t>. и  члана 68</w:t>
      </w:r>
      <w:r w:rsidRPr="002664DA">
        <w:rPr>
          <w:rFonts w:ascii="Times New Roman" w:hAnsi="Times New Roman" w:cs="Times New Roman"/>
          <w:sz w:val="24"/>
          <w:szCs w:val="24"/>
        </w:rPr>
        <w:t>. Статута општине Косјерић (''Службени лист општине Косјерић, број 3/2019</w:t>
      </w:r>
      <w:r w:rsidR="005434B4" w:rsidRPr="002664DA">
        <w:rPr>
          <w:rFonts w:ascii="Times New Roman" w:hAnsi="Times New Roman" w:cs="Times New Roman"/>
          <w:sz w:val="24"/>
          <w:szCs w:val="24"/>
        </w:rPr>
        <w:t>) и члана 39</w:t>
      </w:r>
      <w:r w:rsidR="00142469">
        <w:rPr>
          <w:rFonts w:ascii="Times New Roman" w:hAnsi="Times New Roman" w:cs="Times New Roman"/>
          <w:sz w:val="24"/>
          <w:szCs w:val="24"/>
        </w:rPr>
        <w:t xml:space="preserve"> и 47</w:t>
      </w:r>
      <w:r w:rsidRPr="002664DA">
        <w:rPr>
          <w:rFonts w:ascii="Times New Roman" w:hAnsi="Times New Roman" w:cs="Times New Roman"/>
          <w:sz w:val="24"/>
          <w:szCs w:val="24"/>
        </w:rPr>
        <w:t xml:space="preserve"> Пословника Скупштине општине Косјерић (''Службени лист општине Косјерић, број 6/2019), Скупштина општине Косјерић на седници одржаној </w:t>
      </w:r>
      <w:r w:rsidR="008C2102">
        <w:rPr>
          <w:rFonts w:ascii="Times New Roman" w:hAnsi="Times New Roman" w:cs="Times New Roman"/>
          <w:sz w:val="24"/>
          <w:szCs w:val="24"/>
          <w:lang/>
        </w:rPr>
        <w:t>__________</w:t>
      </w:r>
      <w:r w:rsidR="00816CEF">
        <w:rPr>
          <w:rFonts w:ascii="Times New Roman" w:hAnsi="Times New Roman" w:cs="Times New Roman"/>
          <w:sz w:val="24"/>
          <w:szCs w:val="24"/>
        </w:rPr>
        <w:t>.</w:t>
      </w:r>
      <w:r w:rsidR="002664DA" w:rsidRPr="002664DA">
        <w:rPr>
          <w:rFonts w:ascii="Times New Roman" w:hAnsi="Times New Roman" w:cs="Times New Roman"/>
          <w:sz w:val="24"/>
          <w:szCs w:val="24"/>
        </w:rPr>
        <w:t>2025</w:t>
      </w:r>
      <w:r w:rsidRPr="002664DA">
        <w:rPr>
          <w:rFonts w:ascii="Times New Roman" w:hAnsi="Times New Roman" w:cs="Times New Roman"/>
          <w:sz w:val="24"/>
          <w:szCs w:val="24"/>
        </w:rPr>
        <w:t xml:space="preserve">. године, донела је </w:t>
      </w:r>
    </w:p>
    <w:p w:rsidR="00F628C7" w:rsidRDefault="00F628C7" w:rsidP="003F64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5DAD" w:rsidRPr="00142469" w:rsidRDefault="00142469" w:rsidP="003F64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469">
        <w:rPr>
          <w:rFonts w:ascii="Times New Roman" w:hAnsi="Times New Roman" w:cs="Times New Roman"/>
          <w:b/>
          <w:sz w:val="24"/>
          <w:szCs w:val="24"/>
        </w:rPr>
        <w:t>РЕШЕЊЕ О РАЗРЕШЕЊУ И ИМЕНОВАЊУ</w:t>
      </w:r>
      <w:r w:rsidR="005434B4" w:rsidRPr="00142469">
        <w:rPr>
          <w:rFonts w:ascii="Times New Roman" w:hAnsi="Times New Roman" w:cs="Times New Roman"/>
          <w:b/>
          <w:sz w:val="24"/>
          <w:szCs w:val="24"/>
        </w:rPr>
        <w:t xml:space="preserve"> ЧЛАН</w:t>
      </w:r>
      <w:r w:rsidR="008F506D" w:rsidRPr="00142469">
        <w:rPr>
          <w:rFonts w:ascii="Times New Roman" w:hAnsi="Times New Roman" w:cs="Times New Roman"/>
          <w:b/>
          <w:sz w:val="24"/>
          <w:szCs w:val="24"/>
        </w:rPr>
        <w:t>А</w:t>
      </w:r>
      <w:r w:rsidR="005434B4" w:rsidRPr="00142469">
        <w:rPr>
          <w:rFonts w:ascii="Times New Roman" w:hAnsi="Times New Roman" w:cs="Times New Roman"/>
          <w:b/>
          <w:sz w:val="24"/>
          <w:szCs w:val="24"/>
        </w:rPr>
        <w:t xml:space="preserve"> ОПШТИНСКОГ ВЕЋА </w:t>
      </w:r>
      <w:r w:rsidR="00F65DAD" w:rsidRPr="00142469">
        <w:rPr>
          <w:rFonts w:ascii="Times New Roman" w:hAnsi="Times New Roman" w:cs="Times New Roman"/>
          <w:b/>
          <w:sz w:val="24"/>
          <w:szCs w:val="24"/>
        </w:rPr>
        <w:t>ОПШТИНЕ КОСЈЕРИЋ</w:t>
      </w:r>
    </w:p>
    <w:p w:rsidR="00142469" w:rsidRPr="00AE7FA1" w:rsidRDefault="00142469" w:rsidP="0014246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I</w:t>
      </w:r>
    </w:p>
    <w:p w:rsidR="00142469" w:rsidRPr="001208D4" w:rsidRDefault="00142469" w:rsidP="00142469">
      <w:pPr>
        <w:ind w:firstLine="360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РАЗРЕШУЈУ СЕ</w:t>
      </w:r>
      <w:r>
        <w:rPr>
          <w:rFonts w:ascii="Times New Roman" w:hAnsi="Times New Roman" w:cs="Times New Roman"/>
        </w:rPr>
        <w:t xml:space="preserve">  члан  Општинског већа општине Косјерић  и то:</w:t>
      </w:r>
    </w:p>
    <w:p w:rsidR="00142469" w:rsidRPr="002664DA" w:rsidRDefault="00142469" w:rsidP="001424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</w:t>
      </w:r>
      <w:r w:rsidRPr="00142469">
        <w:rPr>
          <w:rFonts w:ascii="Times New Roman" w:hAnsi="Times New Roman" w:cs="Times New Roman"/>
          <w:sz w:val="24"/>
          <w:szCs w:val="24"/>
        </w:rPr>
        <w:t xml:space="preserve"> </w:t>
      </w:r>
      <w:r w:rsidRPr="00CA0EAB">
        <w:rPr>
          <w:rFonts w:ascii="Times New Roman" w:hAnsi="Times New Roman" w:cs="Times New Roman"/>
          <w:sz w:val="24"/>
          <w:szCs w:val="24"/>
        </w:rPr>
        <w:t>Борисав Митровић</w:t>
      </w:r>
      <w:r w:rsidRPr="002664DA">
        <w:rPr>
          <w:rFonts w:ascii="Times New Roman" w:hAnsi="Times New Roman" w:cs="Times New Roman"/>
          <w:sz w:val="24"/>
          <w:szCs w:val="24"/>
        </w:rPr>
        <w:t xml:space="preserve">-члан Општинског већа за област </w:t>
      </w:r>
      <w:r>
        <w:rPr>
          <w:rFonts w:ascii="Times New Roman" w:hAnsi="Times New Roman" w:cs="Times New Roman"/>
          <w:sz w:val="24"/>
          <w:szCs w:val="24"/>
        </w:rPr>
        <w:t>буџет и финансије.</w:t>
      </w:r>
    </w:p>
    <w:p w:rsidR="00142469" w:rsidRPr="00AE7FA1" w:rsidRDefault="00142469" w:rsidP="0014246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II</w:t>
      </w:r>
    </w:p>
    <w:p w:rsidR="00142469" w:rsidRPr="00142469" w:rsidRDefault="00142469" w:rsidP="00142469">
      <w:pPr>
        <w:ind w:firstLine="360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ИМЕНУЈУ СЕ</w:t>
      </w:r>
      <w:r w:rsidRPr="009074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  Општинског већа општине Косјерић  и то:</w:t>
      </w:r>
    </w:p>
    <w:p w:rsidR="00142469" w:rsidRPr="00125604" w:rsidRDefault="00142469" w:rsidP="00142469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</w:t>
      </w:r>
      <w:r w:rsidRPr="001424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Драгиша Ћебић </w:t>
      </w:r>
      <w:r w:rsidRPr="002664DA">
        <w:rPr>
          <w:rFonts w:ascii="Times New Roman" w:hAnsi="Times New Roman" w:cs="Times New Roman"/>
          <w:sz w:val="24"/>
          <w:szCs w:val="24"/>
        </w:rPr>
        <w:t xml:space="preserve">-члан Општинског већа за област </w:t>
      </w:r>
      <w:r>
        <w:rPr>
          <w:rFonts w:ascii="Times New Roman" w:hAnsi="Times New Roman" w:cs="Times New Roman"/>
          <w:sz w:val="24"/>
          <w:szCs w:val="24"/>
        </w:rPr>
        <w:t>буџет и финансије.</w:t>
      </w:r>
    </w:p>
    <w:p w:rsidR="00142469" w:rsidRPr="00907484" w:rsidRDefault="00142469" w:rsidP="00142469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>I</w:t>
      </w:r>
    </w:p>
    <w:p w:rsidR="00142469" w:rsidRPr="00142469" w:rsidRDefault="00142469" w:rsidP="0014246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 Општинског већа општине Косјерић  </w:t>
      </w:r>
      <w:r w:rsidRPr="00907484">
        <w:rPr>
          <w:rFonts w:ascii="Times New Roman" w:hAnsi="Times New Roman" w:cs="Times New Roman"/>
        </w:rPr>
        <w:t>именуј</w:t>
      </w:r>
      <w:r>
        <w:rPr>
          <w:rFonts w:ascii="Times New Roman" w:hAnsi="Times New Roman" w:cs="Times New Roman"/>
        </w:rPr>
        <w:t>е</w:t>
      </w:r>
      <w:r w:rsidRPr="00907484">
        <w:rPr>
          <w:rFonts w:ascii="Times New Roman" w:hAnsi="Times New Roman" w:cs="Times New Roman"/>
        </w:rPr>
        <w:t xml:space="preserve"> се на период </w:t>
      </w:r>
      <w:r>
        <w:rPr>
          <w:rFonts w:ascii="Times New Roman" w:hAnsi="Times New Roman" w:cs="Times New Roman"/>
        </w:rPr>
        <w:t xml:space="preserve"> до истека мандата</w:t>
      </w:r>
      <w:r w:rsidRPr="00142469">
        <w:rPr>
          <w:rFonts w:ascii="Times New Roman" w:hAnsi="Times New Roman" w:cs="Times New Roman"/>
          <w:sz w:val="24"/>
          <w:szCs w:val="24"/>
        </w:rPr>
        <w:t xml:space="preserve"> </w:t>
      </w:r>
      <w:r w:rsidRPr="002664DA">
        <w:rPr>
          <w:rFonts w:ascii="Times New Roman" w:hAnsi="Times New Roman" w:cs="Times New Roman"/>
          <w:sz w:val="24"/>
          <w:szCs w:val="24"/>
        </w:rPr>
        <w:t>Општинско веће општине Косјерић</w:t>
      </w:r>
      <w:r>
        <w:rPr>
          <w:rFonts w:ascii="Times New Roman" w:hAnsi="Times New Roman" w:cs="Times New Roman"/>
          <w:sz w:val="24"/>
          <w:szCs w:val="24"/>
        </w:rPr>
        <w:t xml:space="preserve"> именованих решењем број: 020-06/2025 од 04.08.2025.године</w:t>
      </w:r>
    </w:p>
    <w:p w:rsidR="00142469" w:rsidRPr="00907484" w:rsidRDefault="00142469" w:rsidP="00142469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142469" w:rsidRPr="00907484" w:rsidRDefault="00142469" w:rsidP="00142469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IV</w:t>
      </w:r>
    </w:p>
    <w:p w:rsidR="00142469" w:rsidRDefault="00142469" w:rsidP="00142469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>
        <w:rPr>
          <w:rFonts w:ascii="Times New Roman" w:hAnsi="Times New Roman" w:cs="Times New Roman"/>
        </w:rPr>
        <w:t xml:space="preserve">  даном доношења а објавиће се</w:t>
      </w:r>
      <w:r w:rsidRPr="00907484">
        <w:rPr>
          <w:rFonts w:ascii="Times New Roman" w:hAnsi="Times New Roman" w:cs="Times New Roman"/>
        </w:rPr>
        <w:t xml:space="preserve"> у Службеном листу општине Косјерић</w:t>
      </w:r>
      <w:r>
        <w:rPr>
          <w:rFonts w:ascii="Times New Roman" w:hAnsi="Times New Roman" w:cs="Times New Roman"/>
        </w:rPr>
        <w:t>.</w:t>
      </w:r>
    </w:p>
    <w:p w:rsidR="00D33929" w:rsidRPr="002664DA" w:rsidRDefault="00D33929" w:rsidP="00D339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D33929" w:rsidRDefault="00D33929" w:rsidP="00043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010" w:rsidRPr="002664DA" w:rsidRDefault="000D7B2C" w:rsidP="00043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>Број</w:t>
      </w:r>
      <w:r w:rsidR="00784619">
        <w:rPr>
          <w:rFonts w:ascii="Times New Roman" w:hAnsi="Times New Roman" w:cs="Times New Roman"/>
          <w:sz w:val="24"/>
          <w:szCs w:val="24"/>
        </w:rPr>
        <w:t>:</w:t>
      </w:r>
      <w:r w:rsidRPr="002664DA">
        <w:rPr>
          <w:rFonts w:ascii="Times New Roman" w:hAnsi="Times New Roman" w:cs="Times New Roman"/>
          <w:sz w:val="24"/>
          <w:szCs w:val="24"/>
        </w:rPr>
        <w:t xml:space="preserve"> 020</w:t>
      </w:r>
      <w:r w:rsidR="00784619">
        <w:rPr>
          <w:rFonts w:ascii="Times New Roman" w:hAnsi="Times New Roman" w:cs="Times New Roman"/>
          <w:sz w:val="24"/>
          <w:szCs w:val="24"/>
        </w:rPr>
        <w:t>-06/</w:t>
      </w:r>
      <w:r w:rsidR="00043010" w:rsidRPr="002664DA">
        <w:rPr>
          <w:rFonts w:ascii="Times New Roman" w:hAnsi="Times New Roman" w:cs="Times New Roman"/>
          <w:sz w:val="24"/>
          <w:szCs w:val="24"/>
        </w:rPr>
        <w:t>202</w:t>
      </w:r>
      <w:r w:rsidR="002664DA" w:rsidRPr="002664DA">
        <w:rPr>
          <w:rFonts w:ascii="Times New Roman" w:hAnsi="Times New Roman" w:cs="Times New Roman"/>
          <w:sz w:val="24"/>
          <w:szCs w:val="24"/>
        </w:rPr>
        <w:t>5</w:t>
      </w:r>
    </w:p>
    <w:p w:rsidR="00043010" w:rsidRPr="002664DA" w:rsidRDefault="00043010" w:rsidP="00043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>У Косјерићу</w:t>
      </w:r>
      <w:r w:rsidR="00816CEF">
        <w:rPr>
          <w:rFonts w:ascii="Times New Roman" w:hAnsi="Times New Roman" w:cs="Times New Roman"/>
          <w:sz w:val="24"/>
          <w:szCs w:val="24"/>
        </w:rPr>
        <w:t xml:space="preserve"> </w:t>
      </w:r>
      <w:r w:rsidR="008C2102">
        <w:rPr>
          <w:rFonts w:ascii="Times New Roman" w:hAnsi="Times New Roman" w:cs="Times New Roman"/>
          <w:sz w:val="24"/>
          <w:szCs w:val="24"/>
          <w:lang/>
        </w:rPr>
        <w:t>__________</w:t>
      </w:r>
      <w:r w:rsidR="00816CEF">
        <w:rPr>
          <w:rFonts w:ascii="Times New Roman" w:hAnsi="Times New Roman" w:cs="Times New Roman"/>
          <w:sz w:val="24"/>
          <w:szCs w:val="24"/>
        </w:rPr>
        <w:t>.</w:t>
      </w:r>
      <w:r w:rsidRPr="002664DA">
        <w:rPr>
          <w:rFonts w:ascii="Times New Roman" w:hAnsi="Times New Roman" w:cs="Times New Roman"/>
          <w:sz w:val="24"/>
          <w:szCs w:val="24"/>
        </w:rPr>
        <w:t>202</w:t>
      </w:r>
      <w:r w:rsidR="002664DA" w:rsidRPr="002664DA">
        <w:rPr>
          <w:rFonts w:ascii="Times New Roman" w:hAnsi="Times New Roman" w:cs="Times New Roman"/>
          <w:sz w:val="24"/>
          <w:szCs w:val="24"/>
        </w:rPr>
        <w:t>5</w:t>
      </w:r>
      <w:r w:rsidRPr="002664DA">
        <w:rPr>
          <w:rFonts w:ascii="Times New Roman" w:hAnsi="Times New Roman" w:cs="Times New Roman"/>
          <w:sz w:val="24"/>
          <w:szCs w:val="24"/>
        </w:rPr>
        <w:t>. године</w:t>
      </w:r>
    </w:p>
    <w:p w:rsidR="00F412E6" w:rsidRPr="002664DA" w:rsidRDefault="0049683C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 xml:space="preserve">ПРЕДСЕДНИК </w:t>
      </w:r>
      <w:r w:rsidR="00043010" w:rsidRPr="002664DA">
        <w:rPr>
          <w:rFonts w:ascii="Times New Roman" w:hAnsi="Times New Roman" w:cs="Times New Roman"/>
          <w:sz w:val="24"/>
          <w:szCs w:val="24"/>
        </w:rPr>
        <w:t xml:space="preserve"> СКУПШТИНЕ</w:t>
      </w:r>
      <w:r w:rsidR="00D33929">
        <w:rPr>
          <w:rFonts w:ascii="Times New Roman" w:hAnsi="Times New Roman" w:cs="Times New Roman"/>
          <w:sz w:val="24"/>
          <w:szCs w:val="24"/>
        </w:rPr>
        <w:t xml:space="preserve"> ОПШТИНЕ</w:t>
      </w:r>
      <w:r w:rsidR="00043010" w:rsidRPr="002664DA">
        <w:rPr>
          <w:rFonts w:ascii="Times New Roman" w:hAnsi="Times New Roman" w:cs="Times New Roman"/>
          <w:sz w:val="24"/>
          <w:szCs w:val="24"/>
        </w:rPr>
        <w:t>,</w:t>
      </w:r>
    </w:p>
    <w:p w:rsidR="002664DA" w:rsidRDefault="002664DA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2664DA"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191E79" w:rsidRDefault="00191E79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91E79" w:rsidRDefault="00191E79" w:rsidP="00191E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191E79" w:rsidRDefault="00191E79" w:rsidP="00191E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191E79" w:rsidRDefault="00191E79" w:rsidP="00191E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191E79" w:rsidRDefault="00191E79" w:rsidP="00191E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191E79" w:rsidTr="009814A0">
        <w:trPr>
          <w:trHeight w:val="550"/>
        </w:trPr>
        <w:tc>
          <w:tcPr>
            <w:tcW w:w="9805" w:type="dxa"/>
            <w:hideMark/>
          </w:tcPr>
          <w:p w:rsidR="00191E79" w:rsidRDefault="00191E79" w:rsidP="009814A0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191E79" w:rsidRDefault="00191E79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2664DA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171654" w:rsidRDefault="00171654" w:rsidP="0017165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Образложење</w:t>
      </w:r>
    </w:p>
    <w:p w:rsidR="00171654" w:rsidRPr="00C9772E" w:rsidRDefault="00171654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9772E">
        <w:rPr>
          <w:rFonts w:ascii="Times New Roman" w:hAnsi="Times New Roman" w:cs="Times New Roman"/>
          <w:sz w:val="24"/>
          <w:szCs w:val="24"/>
        </w:rPr>
        <w:t>Општинског већа општине Косјерић  образовано је решењем о избору чланова Општинског већа општине Косјерић број: 020-06/2025 на конститутивној седници Скупштине општине Косјерић дана 04.08.2025.године, на период од 4 године.</w:t>
      </w:r>
    </w:p>
    <w:p w:rsidR="00171654" w:rsidRPr="00C9772E" w:rsidRDefault="00171654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71654" w:rsidRPr="00C9772E" w:rsidRDefault="00171654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9772E">
        <w:rPr>
          <w:rFonts w:ascii="Times New Roman" w:hAnsi="Times New Roman" w:cs="Times New Roman"/>
          <w:sz w:val="24"/>
          <w:szCs w:val="24"/>
        </w:rPr>
        <w:t xml:space="preserve">Члан Општинског већа за област буџет и финансије Борисав Митровић је дана 23.08.2025.године </w:t>
      </w:r>
      <w:r w:rsidR="00C9772E" w:rsidRPr="00C9772E">
        <w:rPr>
          <w:rFonts w:ascii="Times New Roman" w:hAnsi="Times New Roman" w:cs="Times New Roman"/>
          <w:sz w:val="24"/>
          <w:szCs w:val="24"/>
        </w:rPr>
        <w:t>поднео писану неопозиву оставку из личних разлога.</w:t>
      </w:r>
    </w:p>
    <w:p w:rsidR="00C9772E" w:rsidRPr="00C9772E" w:rsidRDefault="00C9772E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9772E" w:rsidRPr="00C9772E" w:rsidRDefault="00C9772E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9772E">
        <w:rPr>
          <w:rFonts w:ascii="Times New Roman" w:hAnsi="Times New Roman" w:cs="Times New Roman"/>
          <w:sz w:val="24"/>
          <w:szCs w:val="24"/>
        </w:rPr>
        <w:t>Председник општине Косјерић је дана</w:t>
      </w:r>
      <w:r w:rsidR="000B0765">
        <w:rPr>
          <w:rFonts w:ascii="Times New Roman" w:hAnsi="Times New Roman" w:cs="Times New Roman"/>
          <w:sz w:val="24"/>
          <w:szCs w:val="24"/>
        </w:rPr>
        <w:t xml:space="preserve"> 03.10.2025. године </w:t>
      </w:r>
      <w:r w:rsidRPr="00C9772E">
        <w:rPr>
          <w:rFonts w:ascii="Times New Roman" w:hAnsi="Times New Roman" w:cs="Times New Roman"/>
          <w:sz w:val="24"/>
          <w:szCs w:val="24"/>
        </w:rPr>
        <w:t>доставио писани предлог за кандитата за члана Општинског већа за област буџет и финансије и то: Драгишу Ћебић из Косјерића.</w:t>
      </w:r>
    </w:p>
    <w:p w:rsidR="00C9772E" w:rsidRPr="00C9772E" w:rsidRDefault="00C9772E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9772E" w:rsidRDefault="00C9772E" w:rsidP="00C9772E">
      <w:pPr>
        <w:jc w:val="both"/>
        <w:rPr>
          <w:rFonts w:ascii="Times New Roman" w:hAnsi="Times New Roman" w:cs="Times New Roman"/>
          <w:sz w:val="24"/>
          <w:szCs w:val="24"/>
        </w:rPr>
      </w:pPr>
      <w:r w:rsidRPr="00C9772E">
        <w:rPr>
          <w:rFonts w:ascii="Times New Roman" w:hAnsi="Times New Roman" w:cs="Times New Roman"/>
          <w:sz w:val="24"/>
          <w:szCs w:val="24"/>
          <w:lang w:val="sr-Cyrl-CS"/>
        </w:rPr>
        <w:t>На седници Скупштине општине Косјерић одр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816CEF">
        <w:rPr>
          <w:rFonts w:ascii="Times New Roman" w:hAnsi="Times New Roman" w:cs="Times New Roman"/>
          <w:sz w:val="24"/>
          <w:szCs w:val="24"/>
          <w:lang w:val="sr-Cyrl-CS"/>
        </w:rPr>
        <w:t xml:space="preserve">ане дана </w:t>
      </w:r>
      <w:r w:rsidR="008C2102">
        <w:rPr>
          <w:rFonts w:ascii="Times New Roman" w:hAnsi="Times New Roman" w:cs="Times New Roman"/>
          <w:sz w:val="24"/>
          <w:szCs w:val="24"/>
          <w:lang/>
        </w:rPr>
        <w:t>_________</w:t>
      </w:r>
      <w:r w:rsidR="00816CEF">
        <w:rPr>
          <w:rFonts w:ascii="Times New Roman" w:hAnsi="Times New Roman" w:cs="Times New Roman"/>
          <w:sz w:val="24"/>
          <w:szCs w:val="24"/>
        </w:rPr>
        <w:t>.</w:t>
      </w:r>
      <w:r w:rsidRPr="00C9772E">
        <w:rPr>
          <w:rFonts w:ascii="Times New Roman" w:hAnsi="Times New Roman" w:cs="Times New Roman"/>
          <w:sz w:val="24"/>
          <w:szCs w:val="24"/>
          <w:lang w:val="sr-Cyrl-CS"/>
        </w:rPr>
        <w:t xml:space="preserve">2025 године, Комисија </w:t>
      </w:r>
      <w:r w:rsidRPr="00C9772E">
        <w:rPr>
          <w:rFonts w:ascii="Times New Roman" w:hAnsi="Times New Roman" w:cs="Times New Roman"/>
          <w:sz w:val="24"/>
          <w:szCs w:val="24"/>
        </w:rPr>
        <w:t xml:space="preserve">за спровођење и утврђивање резултата тајног гласања за избор </w:t>
      </w:r>
      <w:r w:rsidRPr="00C9772E">
        <w:rPr>
          <w:rFonts w:ascii="Times New Roman" w:hAnsi="Times New Roman" w:cs="Times New Roman"/>
          <w:sz w:val="24"/>
          <w:szCs w:val="24"/>
          <w:lang w:val="sr-Cyrl-CS"/>
        </w:rPr>
        <w:t>члана Општинског већа општине</w:t>
      </w:r>
      <w:r w:rsidRPr="00C9772E">
        <w:rPr>
          <w:rFonts w:ascii="Times New Roman" w:hAnsi="Times New Roman" w:cs="Times New Roman"/>
          <w:sz w:val="24"/>
          <w:szCs w:val="24"/>
        </w:rPr>
        <w:t>,</w:t>
      </w:r>
      <w:r w:rsidRPr="00C9772E">
        <w:rPr>
          <w:rFonts w:ascii="Times New Roman" w:hAnsi="Times New Roman" w:cs="Times New Roman"/>
          <w:sz w:val="24"/>
          <w:szCs w:val="24"/>
          <w:lang w:val="sr-Cyrl-CS"/>
        </w:rPr>
        <w:t xml:space="preserve"> утврдила је да је  кандидат  за члана Општинског већа општине Косјерић Драгиша Ћебић добио потребну већину гласова од укупног броја одборника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9772E">
        <w:rPr>
          <w:rFonts w:ascii="Times New Roman" w:hAnsi="Times New Roman" w:cs="Times New Roman"/>
          <w:sz w:val="24"/>
          <w:szCs w:val="24"/>
          <w:lang w:val="sr-Cyrl-CS"/>
        </w:rPr>
        <w:t xml:space="preserve"> Скупштина општине Косјерић  је  констатовала да је исти изабран за  члана Општинског већа општине Косјерић</w:t>
      </w:r>
      <w:r w:rsidRPr="00C9772E">
        <w:rPr>
          <w:rFonts w:ascii="Times New Roman" w:hAnsi="Times New Roman" w:cs="Times New Roman"/>
          <w:sz w:val="24"/>
          <w:szCs w:val="24"/>
        </w:rPr>
        <w:t xml:space="preserve"> задуженог за област  буџет и финансије.</w:t>
      </w:r>
    </w:p>
    <w:p w:rsidR="00566D18" w:rsidRDefault="00566D18" w:rsidP="00566D1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C9772E" w:rsidRDefault="00C9772E" w:rsidP="00C9772E">
      <w:pPr>
        <w:jc w:val="both"/>
        <w:rPr>
          <w:lang w:val="sr-Cyrl-CS"/>
        </w:rPr>
      </w:pPr>
    </w:p>
    <w:p w:rsidR="00C9772E" w:rsidRPr="00C9772E" w:rsidRDefault="00C9772E" w:rsidP="001716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C9772E" w:rsidRPr="00C9772E" w:rsidSect="00B87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75B8D"/>
    <w:multiLevelType w:val="hybridMultilevel"/>
    <w:tmpl w:val="02FAB07A"/>
    <w:lvl w:ilvl="0" w:tplc="ED92970A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7FDD"/>
    <w:rsid w:val="00043010"/>
    <w:rsid w:val="00094F33"/>
    <w:rsid w:val="000A713D"/>
    <w:rsid w:val="000B0765"/>
    <w:rsid w:val="000C0753"/>
    <w:rsid w:val="000C71B7"/>
    <w:rsid w:val="000D7B2C"/>
    <w:rsid w:val="00142469"/>
    <w:rsid w:val="0016450B"/>
    <w:rsid w:val="00171654"/>
    <w:rsid w:val="00191E79"/>
    <w:rsid w:val="002664DA"/>
    <w:rsid w:val="002664EC"/>
    <w:rsid w:val="002906C3"/>
    <w:rsid w:val="00303533"/>
    <w:rsid w:val="003F3E5F"/>
    <w:rsid w:val="003F646A"/>
    <w:rsid w:val="0049683C"/>
    <w:rsid w:val="005337AF"/>
    <w:rsid w:val="005434B4"/>
    <w:rsid w:val="00562C54"/>
    <w:rsid w:val="00566D18"/>
    <w:rsid w:val="005A7127"/>
    <w:rsid w:val="00651BA7"/>
    <w:rsid w:val="00675CDA"/>
    <w:rsid w:val="007619B2"/>
    <w:rsid w:val="00784619"/>
    <w:rsid w:val="00786B83"/>
    <w:rsid w:val="007E5788"/>
    <w:rsid w:val="00816CEF"/>
    <w:rsid w:val="00883511"/>
    <w:rsid w:val="008C2102"/>
    <w:rsid w:val="008F506D"/>
    <w:rsid w:val="00937018"/>
    <w:rsid w:val="00B8765E"/>
    <w:rsid w:val="00BC7D23"/>
    <w:rsid w:val="00C47FDD"/>
    <w:rsid w:val="00C711A4"/>
    <w:rsid w:val="00C9772E"/>
    <w:rsid w:val="00D33929"/>
    <w:rsid w:val="00E82D72"/>
    <w:rsid w:val="00F3225A"/>
    <w:rsid w:val="00F412E6"/>
    <w:rsid w:val="00F46C35"/>
    <w:rsid w:val="00F628C7"/>
    <w:rsid w:val="00F65DAD"/>
    <w:rsid w:val="00FD222D"/>
    <w:rsid w:val="00FD3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1B7"/>
    <w:pPr>
      <w:ind w:left="720"/>
      <w:contextualSpacing/>
    </w:pPr>
  </w:style>
  <w:style w:type="paragraph" w:styleId="NoSpacing">
    <w:name w:val="No Spacing"/>
    <w:uiPriority w:val="1"/>
    <w:qFormat/>
    <w:rsid w:val="002664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2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41</cp:revision>
  <cp:lastPrinted>2025-10-24T07:51:00Z</cp:lastPrinted>
  <dcterms:created xsi:type="dcterms:W3CDTF">2021-03-30T08:05:00Z</dcterms:created>
  <dcterms:modified xsi:type="dcterms:W3CDTF">2025-10-24T09:51:00Z</dcterms:modified>
</cp:coreProperties>
</file>